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98D30" w14:textId="371C6548" w:rsidR="005D5BF8" w:rsidRPr="00EA74CA" w:rsidRDefault="00EA74CA" w:rsidP="00EA74CA">
      <w:pPr>
        <w:jc w:val="both"/>
        <w:rPr>
          <w:rFonts w:ascii="Times New Roman" w:hAnsi="Times New Roman" w:cs="Times New Roman"/>
          <w:sz w:val="24"/>
        </w:rPr>
      </w:pPr>
      <w:r w:rsidRPr="00EA74CA">
        <w:rPr>
          <w:rFonts w:ascii="Times New Roman" w:hAnsi="Times New Roman" w:cs="Times New Roman"/>
          <w:sz w:val="24"/>
        </w:rPr>
        <w:t xml:space="preserve">Информация, указанная в подпункте "д" пункта 45 настоящего документа, предоставляется соответственно системному оператору и субъекту оперативно-диспетчерского управления в течение 7 дней со дня </w:t>
      </w:r>
      <w:bookmarkStart w:id="0" w:name="_GoBack"/>
      <w:bookmarkEnd w:id="0"/>
      <w:r w:rsidRPr="00EA74CA">
        <w:rPr>
          <w:rFonts w:ascii="Times New Roman" w:hAnsi="Times New Roman" w:cs="Times New Roman"/>
          <w:sz w:val="24"/>
        </w:rPr>
        <w:t>поступления соответствующего письменного запроса.</w:t>
      </w:r>
    </w:p>
    <w:sectPr w:rsidR="005D5BF8" w:rsidRPr="00EA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43"/>
    <w:rsid w:val="00025B75"/>
    <w:rsid w:val="006C205F"/>
    <w:rsid w:val="00AA0543"/>
    <w:rsid w:val="00EA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F1510-B41A-47A7-856B-5E03EC55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AK ALROSA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Евгения Иосифовна</dc:creator>
  <cp:keywords/>
  <dc:description/>
  <cp:lastModifiedBy>Захарова Евгения Иосифовна</cp:lastModifiedBy>
  <cp:revision>2</cp:revision>
  <dcterms:created xsi:type="dcterms:W3CDTF">2024-11-07T02:37:00Z</dcterms:created>
  <dcterms:modified xsi:type="dcterms:W3CDTF">2024-11-07T02:37:00Z</dcterms:modified>
</cp:coreProperties>
</file>